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C91DE" w14:textId="01AE2B32" w:rsidR="00E16546" w:rsidRPr="00072A4A" w:rsidRDefault="00E16546" w:rsidP="00556F96">
      <w:pPr>
        <w:spacing w:after="0"/>
        <w:jc w:val="right"/>
        <w:rPr>
          <w:rFonts w:cs="Times New Roman"/>
          <w:b/>
          <w:bCs/>
          <w:i/>
          <w:iCs/>
          <w:lang w:val="ro-RO"/>
        </w:rPr>
      </w:pPr>
      <w:r w:rsidRPr="00072A4A">
        <w:rPr>
          <w:rFonts w:cs="Times New Roman"/>
          <w:b/>
          <w:bCs/>
          <w:i/>
          <w:iCs/>
          <w:lang w:val="ro-RO"/>
        </w:rPr>
        <w:t>FORMULAR 5</w:t>
      </w:r>
    </w:p>
    <w:p w14:paraId="198FEEC4" w14:textId="413865F7" w:rsidR="00156C5B" w:rsidRPr="00072A4A" w:rsidRDefault="00156C5B" w:rsidP="00156C5B">
      <w:pPr>
        <w:spacing w:after="0"/>
        <w:rPr>
          <w:rFonts w:cs="Times New Roman"/>
          <w:lang w:val="ro-RO"/>
        </w:rPr>
      </w:pPr>
      <w:r w:rsidRPr="00072A4A">
        <w:rPr>
          <w:rFonts w:cs="Times New Roman"/>
          <w:lang w:val="ro-RO"/>
        </w:rPr>
        <w:t>OPERATORUL ECONOMIC</w:t>
      </w:r>
    </w:p>
    <w:p w14:paraId="41C78874" w14:textId="77777777" w:rsidR="00156C5B" w:rsidRPr="00072A4A" w:rsidRDefault="00156C5B" w:rsidP="00156C5B">
      <w:pPr>
        <w:spacing w:after="0"/>
        <w:rPr>
          <w:rFonts w:cs="Times New Roman"/>
          <w:lang w:val="ro-RO"/>
        </w:rPr>
      </w:pPr>
      <w:r w:rsidRPr="00072A4A">
        <w:rPr>
          <w:rFonts w:cs="Times New Roman"/>
          <w:lang w:val="ro-RO"/>
        </w:rPr>
        <w:t>_____________________</w:t>
      </w:r>
    </w:p>
    <w:p w14:paraId="1ECAAD46" w14:textId="77777777" w:rsidR="00156C5B" w:rsidRDefault="00156C5B" w:rsidP="00156C5B">
      <w:pPr>
        <w:spacing w:after="0"/>
        <w:rPr>
          <w:rFonts w:cs="Times New Roman"/>
          <w:lang w:val="ro-RO"/>
        </w:rPr>
      </w:pPr>
      <w:r w:rsidRPr="00072A4A">
        <w:rPr>
          <w:rFonts w:cs="Times New Roman"/>
          <w:lang w:val="ro-RO"/>
        </w:rPr>
        <w:t>(denumire/numele)</w:t>
      </w:r>
    </w:p>
    <w:p w14:paraId="2C0888FB" w14:textId="77777777" w:rsidR="003230E3" w:rsidRPr="00072A4A" w:rsidRDefault="003230E3" w:rsidP="00156C5B">
      <w:pPr>
        <w:spacing w:after="0"/>
        <w:rPr>
          <w:rFonts w:cs="Times New Roman"/>
          <w:lang w:val="ro-RO"/>
        </w:rPr>
      </w:pPr>
    </w:p>
    <w:p w14:paraId="606615D1" w14:textId="77777777" w:rsidR="00156C5B" w:rsidRPr="00072A4A" w:rsidRDefault="00156C5B" w:rsidP="00156C5B">
      <w:pPr>
        <w:spacing w:after="0"/>
        <w:jc w:val="center"/>
        <w:rPr>
          <w:rFonts w:cs="Times New Roman"/>
          <w:b/>
          <w:bCs/>
          <w:lang w:val="ro-RO"/>
        </w:rPr>
      </w:pPr>
      <w:r w:rsidRPr="00072A4A">
        <w:rPr>
          <w:rFonts w:cs="Times New Roman"/>
          <w:b/>
          <w:bCs/>
          <w:lang w:val="ro-RO"/>
        </w:rPr>
        <w:t>DECLARATIE</w:t>
      </w:r>
    </w:p>
    <w:p w14:paraId="475FE664" w14:textId="77777777" w:rsidR="00156C5B" w:rsidRPr="00072A4A" w:rsidRDefault="00156C5B" w:rsidP="00156C5B">
      <w:pPr>
        <w:spacing w:after="0"/>
        <w:jc w:val="center"/>
        <w:rPr>
          <w:rFonts w:cs="Times New Roman"/>
          <w:b/>
          <w:bCs/>
          <w:lang w:val="ro-RO"/>
        </w:rPr>
      </w:pPr>
      <w:r w:rsidRPr="00072A4A">
        <w:rPr>
          <w:rFonts w:cs="Times New Roman"/>
          <w:b/>
          <w:bCs/>
          <w:lang w:val="ro-RO"/>
        </w:rPr>
        <w:t>privind denumirea și datele de identificare ale ofertantului/ofertantuIui  asociat/subcontractantuIui/terțului sustinător</w:t>
      </w:r>
    </w:p>
    <w:p w14:paraId="64563460" w14:textId="77777777" w:rsidR="00156C5B" w:rsidRPr="00072A4A" w:rsidRDefault="00156C5B" w:rsidP="00156C5B">
      <w:pPr>
        <w:spacing w:after="0"/>
        <w:jc w:val="center"/>
        <w:rPr>
          <w:rFonts w:cs="Times New Roman"/>
          <w:i/>
          <w:iCs/>
          <w:lang w:val="ro-RO"/>
        </w:rPr>
      </w:pPr>
    </w:p>
    <w:p w14:paraId="7A1CDC14" w14:textId="6E1C97A3" w:rsidR="00156C5B" w:rsidRPr="00072A4A" w:rsidRDefault="00156C5B" w:rsidP="00156C5B">
      <w:pPr>
        <w:jc w:val="both"/>
        <w:rPr>
          <w:rFonts w:cs="Times New Roman"/>
          <w:lang w:val="ro-RO"/>
        </w:rPr>
      </w:pPr>
      <w:r w:rsidRPr="00072A4A">
        <w:rPr>
          <w:rFonts w:cs="Times New Roman"/>
          <w:lang w:val="ro-RO"/>
        </w:rPr>
        <w:t>Operatorul economic(denumirea/</w:t>
      </w:r>
      <w:r w:rsidR="004B40F0" w:rsidRPr="00072A4A">
        <w:rPr>
          <w:rFonts w:cs="Times New Roman"/>
          <w:lang w:val="ro-RO"/>
        </w:rPr>
        <w:t xml:space="preserve"> </w:t>
      </w:r>
      <w:r w:rsidRPr="00072A4A">
        <w:rPr>
          <w:rFonts w:cs="Times New Roman"/>
          <w:lang w:val="ro-RO"/>
        </w:rPr>
        <w:t>numele si sediul/</w:t>
      </w:r>
      <w:r w:rsidR="004B40F0" w:rsidRPr="00072A4A">
        <w:rPr>
          <w:rFonts w:cs="Times New Roman"/>
          <w:lang w:val="ro-RO"/>
        </w:rPr>
        <w:t xml:space="preserve"> </w:t>
      </w:r>
      <w:r w:rsidRPr="00072A4A">
        <w:rPr>
          <w:rFonts w:cs="Times New Roman"/>
          <w:lang w:val="ro-RO"/>
        </w:rPr>
        <w:t>adresa ofertantului)___________________________</w:t>
      </w:r>
      <w:r w:rsidR="004B40F0" w:rsidRPr="00072A4A">
        <w:rPr>
          <w:rFonts w:cs="Times New Roman"/>
          <w:lang w:val="ro-RO"/>
        </w:rPr>
        <w:t xml:space="preserve">, </w:t>
      </w:r>
      <w:r w:rsidRPr="00072A4A">
        <w:rPr>
          <w:rFonts w:cs="Times New Roman"/>
          <w:lang w:val="ro-RO"/>
        </w:rPr>
        <w:t xml:space="preserve">reprezentat        legal        prin  .....................................,        în        calitate    de___________________________, declar pe propria răspundere, sub sancțiunea excluderii din procedură  și  a  sancțiunilor  aplicate  faptei  de  fals  în  acte  publice,  denumirea  și  datele  de identificare ale participanților în cadrul ofertei depusă de sus numita la procedura de atribuire a </w:t>
      </w:r>
      <w:r w:rsidR="004207E0" w:rsidRPr="00072A4A">
        <w:rPr>
          <w:rFonts w:cs="Times New Roman"/>
          <w:lang w:val="ro-RO"/>
        </w:rPr>
        <w:t>Contract</w:t>
      </w:r>
      <w:r w:rsidR="004B40F0" w:rsidRPr="00072A4A">
        <w:rPr>
          <w:rFonts w:cs="Times New Roman"/>
          <w:lang w:val="ro-RO"/>
        </w:rPr>
        <w:t>ului</w:t>
      </w:r>
      <w:r w:rsidR="004207E0" w:rsidRPr="00072A4A">
        <w:rPr>
          <w:rFonts w:cs="Times New Roman"/>
          <w:lang w:val="ro-RO"/>
        </w:rPr>
        <w:t xml:space="preserve"> de furnizare - „REALIZARE PROIECT TEHNIC ȘI DETALII DE EXECUȚIE, FURNIZARE ECHIPAMENTE ELECTRICE SPECIFICE SI EXECUȚIE LUCRĂRI AFERENTE CENTRALA ELECTRICA </w:t>
      </w:r>
      <w:r w:rsidR="00D2006A" w:rsidRPr="00072A4A">
        <w:rPr>
          <w:rFonts w:cs="Times New Roman"/>
          <w:lang w:val="ro-RO"/>
        </w:rPr>
        <w:t>FOTOVOLTAICA (CEF) FOCȘANI</w:t>
      </w:r>
      <w:r w:rsidR="004207E0" w:rsidRPr="00072A4A">
        <w:rPr>
          <w:rFonts w:cs="Times New Roman"/>
          <w:lang w:val="ro-RO"/>
        </w:rPr>
        <w:t>”</w:t>
      </w:r>
    </w:p>
    <w:tbl>
      <w:tblPr>
        <w:tblStyle w:val="TableGrid"/>
        <w:tblW w:w="0" w:type="auto"/>
        <w:tblLook w:val="04A0" w:firstRow="1" w:lastRow="0" w:firstColumn="1" w:lastColumn="0" w:noHBand="0" w:noVBand="1"/>
      </w:tblPr>
      <w:tblGrid>
        <w:gridCol w:w="1870"/>
        <w:gridCol w:w="1870"/>
        <w:gridCol w:w="1870"/>
        <w:gridCol w:w="1870"/>
        <w:gridCol w:w="1870"/>
      </w:tblGrid>
      <w:tr w:rsidR="00622EE7" w:rsidRPr="00072A4A" w14:paraId="0FAA06C6" w14:textId="77777777" w:rsidTr="00622EE7">
        <w:trPr>
          <w:trHeight w:val="1958"/>
        </w:trPr>
        <w:tc>
          <w:tcPr>
            <w:tcW w:w="1870" w:type="dxa"/>
          </w:tcPr>
          <w:p w14:paraId="77CB589A" w14:textId="77777777" w:rsidR="00622EE7" w:rsidRPr="00072A4A" w:rsidRDefault="00622EE7" w:rsidP="00622EE7">
            <w:pPr>
              <w:jc w:val="both"/>
              <w:rPr>
                <w:rFonts w:cs="Times New Roman"/>
                <w:i/>
                <w:iCs/>
                <w:lang w:val="ro-RO"/>
              </w:rPr>
            </w:pPr>
            <w:r w:rsidRPr="00072A4A">
              <w:rPr>
                <w:rFonts w:cs="Times New Roman"/>
                <w:i/>
                <w:iCs/>
                <w:lang w:val="ro-RO"/>
              </w:rPr>
              <w:t xml:space="preserve">DENUMIRE </w:t>
            </w:r>
          </w:p>
          <w:p w14:paraId="46F81B5F" w14:textId="4F13119E" w:rsidR="00622EE7" w:rsidRPr="00072A4A" w:rsidRDefault="00622EE7" w:rsidP="00622EE7">
            <w:pPr>
              <w:jc w:val="both"/>
              <w:rPr>
                <w:rFonts w:cs="Times New Roman"/>
                <w:i/>
                <w:iCs/>
                <w:lang w:val="ro-RO"/>
              </w:rPr>
            </w:pPr>
            <w:r w:rsidRPr="00072A4A">
              <w:rPr>
                <w:rFonts w:cs="Times New Roman"/>
                <w:i/>
                <w:iCs/>
                <w:lang w:val="ro-RO"/>
              </w:rPr>
              <w:t>OPERATOR</w:t>
            </w:r>
          </w:p>
        </w:tc>
        <w:tc>
          <w:tcPr>
            <w:tcW w:w="1870" w:type="dxa"/>
          </w:tcPr>
          <w:p w14:paraId="373ED624" w14:textId="6B7121EF" w:rsidR="00622EE7" w:rsidRPr="00072A4A" w:rsidRDefault="00622EE7" w:rsidP="00156C5B">
            <w:pPr>
              <w:jc w:val="both"/>
              <w:rPr>
                <w:rFonts w:cs="Times New Roman"/>
                <w:i/>
                <w:iCs/>
                <w:lang w:val="ro-RO"/>
              </w:rPr>
            </w:pPr>
            <w:r w:rsidRPr="00072A4A">
              <w:rPr>
                <w:rFonts w:cs="Times New Roman"/>
                <w:i/>
                <w:iCs/>
                <w:lang w:val="ro-RO"/>
              </w:rPr>
              <w:t>ADRESA, TELEFON, FAX, EMAIL</w:t>
            </w:r>
          </w:p>
        </w:tc>
        <w:tc>
          <w:tcPr>
            <w:tcW w:w="1870" w:type="dxa"/>
          </w:tcPr>
          <w:p w14:paraId="00A9F9A0" w14:textId="22DE0458" w:rsidR="00622EE7" w:rsidRPr="00072A4A" w:rsidRDefault="00622EE7" w:rsidP="00156C5B">
            <w:pPr>
              <w:jc w:val="both"/>
              <w:rPr>
                <w:rFonts w:cs="Times New Roman"/>
                <w:i/>
                <w:iCs/>
                <w:lang w:val="ro-RO"/>
              </w:rPr>
            </w:pPr>
            <w:r w:rsidRPr="00072A4A">
              <w:rPr>
                <w:rFonts w:cs="Times New Roman"/>
                <w:i/>
                <w:iCs/>
                <w:lang w:val="ro-RO"/>
              </w:rPr>
              <w:t>NR. ÎNREGISTRARE  IN REGISTRUL COMERTULUI,  COD UNIC DE INREGISTRARE FISCALA</w:t>
            </w:r>
          </w:p>
        </w:tc>
        <w:tc>
          <w:tcPr>
            <w:tcW w:w="1870" w:type="dxa"/>
          </w:tcPr>
          <w:p w14:paraId="13DA1ABC" w14:textId="2DB68AF0" w:rsidR="00622EE7" w:rsidRPr="00072A4A" w:rsidRDefault="00622EE7" w:rsidP="00156C5B">
            <w:pPr>
              <w:jc w:val="both"/>
              <w:rPr>
                <w:rFonts w:cs="Times New Roman"/>
                <w:i/>
                <w:iCs/>
                <w:lang w:val="ro-RO"/>
              </w:rPr>
            </w:pPr>
            <w:r w:rsidRPr="00072A4A">
              <w:rPr>
                <w:rFonts w:cs="Times New Roman"/>
                <w:i/>
                <w:iCs/>
                <w:lang w:val="ro-RO"/>
              </w:rPr>
              <w:t>CALITATEA DE PARTICIPANT LA ACHIZITIE</w:t>
            </w:r>
          </w:p>
        </w:tc>
        <w:tc>
          <w:tcPr>
            <w:tcW w:w="1870" w:type="dxa"/>
          </w:tcPr>
          <w:p w14:paraId="31406D33" w14:textId="65C26AA9" w:rsidR="00622EE7" w:rsidRPr="00072A4A" w:rsidRDefault="00622EE7" w:rsidP="00156C5B">
            <w:pPr>
              <w:jc w:val="both"/>
              <w:rPr>
                <w:rFonts w:cs="Times New Roman"/>
                <w:i/>
                <w:iCs/>
                <w:lang w:val="ro-RO"/>
              </w:rPr>
            </w:pPr>
            <w:r w:rsidRPr="00072A4A">
              <w:rPr>
                <w:rFonts w:cs="Times New Roman"/>
                <w:i/>
                <w:iCs/>
                <w:lang w:val="ro-RO"/>
              </w:rPr>
              <w:t>Cont (cod IBAN), deschis la Banca</w:t>
            </w:r>
          </w:p>
        </w:tc>
      </w:tr>
      <w:tr w:rsidR="00622EE7" w:rsidRPr="00072A4A" w14:paraId="73CD6E36" w14:textId="77777777" w:rsidTr="00622EE7">
        <w:tc>
          <w:tcPr>
            <w:tcW w:w="1870" w:type="dxa"/>
          </w:tcPr>
          <w:p w14:paraId="08D28F78" w14:textId="77777777" w:rsidR="00622EE7" w:rsidRPr="00072A4A" w:rsidRDefault="00622EE7" w:rsidP="00156C5B">
            <w:pPr>
              <w:jc w:val="both"/>
              <w:rPr>
                <w:rFonts w:cs="Times New Roman"/>
                <w:lang w:val="ro-RO"/>
              </w:rPr>
            </w:pPr>
          </w:p>
        </w:tc>
        <w:tc>
          <w:tcPr>
            <w:tcW w:w="1870" w:type="dxa"/>
          </w:tcPr>
          <w:p w14:paraId="10D6ACE6" w14:textId="77777777" w:rsidR="00622EE7" w:rsidRPr="00072A4A" w:rsidRDefault="00622EE7" w:rsidP="00156C5B">
            <w:pPr>
              <w:jc w:val="both"/>
              <w:rPr>
                <w:rFonts w:cs="Times New Roman"/>
                <w:lang w:val="ro-RO"/>
              </w:rPr>
            </w:pPr>
          </w:p>
        </w:tc>
        <w:tc>
          <w:tcPr>
            <w:tcW w:w="1870" w:type="dxa"/>
          </w:tcPr>
          <w:p w14:paraId="16B3BB87" w14:textId="77777777" w:rsidR="00622EE7" w:rsidRPr="00072A4A" w:rsidRDefault="00622EE7" w:rsidP="00156C5B">
            <w:pPr>
              <w:jc w:val="both"/>
              <w:rPr>
                <w:rFonts w:cs="Times New Roman"/>
                <w:lang w:val="ro-RO"/>
              </w:rPr>
            </w:pPr>
          </w:p>
        </w:tc>
        <w:tc>
          <w:tcPr>
            <w:tcW w:w="1870" w:type="dxa"/>
          </w:tcPr>
          <w:p w14:paraId="082DDC36" w14:textId="77777777" w:rsidR="00622EE7" w:rsidRPr="00072A4A" w:rsidRDefault="00622EE7" w:rsidP="00156C5B">
            <w:pPr>
              <w:jc w:val="both"/>
              <w:rPr>
                <w:rFonts w:cs="Times New Roman"/>
                <w:lang w:val="ro-RO"/>
              </w:rPr>
            </w:pPr>
          </w:p>
        </w:tc>
        <w:tc>
          <w:tcPr>
            <w:tcW w:w="1870" w:type="dxa"/>
          </w:tcPr>
          <w:p w14:paraId="6265BB40" w14:textId="77777777" w:rsidR="00622EE7" w:rsidRPr="00072A4A" w:rsidRDefault="00622EE7" w:rsidP="00156C5B">
            <w:pPr>
              <w:jc w:val="both"/>
              <w:rPr>
                <w:rFonts w:cs="Times New Roman"/>
                <w:lang w:val="ro-RO"/>
              </w:rPr>
            </w:pPr>
          </w:p>
        </w:tc>
      </w:tr>
    </w:tbl>
    <w:p w14:paraId="60E70E45" w14:textId="77777777" w:rsidR="00A365AD" w:rsidRPr="00072A4A" w:rsidRDefault="00A365AD" w:rsidP="00156C5B">
      <w:pPr>
        <w:jc w:val="both"/>
        <w:rPr>
          <w:rFonts w:cs="Times New Roman"/>
          <w:lang w:val="ro-RO"/>
        </w:rPr>
      </w:pPr>
    </w:p>
    <w:p w14:paraId="04E0B8A7" w14:textId="77777777" w:rsidR="00156C5B" w:rsidRDefault="00156C5B" w:rsidP="009D7DB5">
      <w:pPr>
        <w:spacing w:after="0"/>
        <w:jc w:val="both"/>
        <w:rPr>
          <w:rFonts w:cs="Times New Roman"/>
          <w:i/>
          <w:iCs/>
          <w:lang w:val="ro-RO"/>
        </w:rPr>
      </w:pPr>
      <w:r w:rsidRPr="00072A4A">
        <w:rPr>
          <w:rFonts w:cs="Times New Roman"/>
          <w:i/>
          <w:iCs/>
          <w:u w:val="single"/>
          <w:lang w:val="ro-RO"/>
        </w:rPr>
        <w:t>Art. 6 din OUG 146/2002</w:t>
      </w:r>
      <w:r w:rsidRPr="00072A4A">
        <w:rPr>
          <w:rFonts w:cs="Times New Roman"/>
          <w:i/>
          <w:iCs/>
          <w:lang w:val="ro-RO"/>
        </w:rPr>
        <w:t xml:space="preserve"> — “Instituțiile publice, indiferent de sistemul de finanțare, au obligația să vireze sumele reprezentând contravaloarea bunurilor achiziționate, serviciilor prestate sau lucrurilor executate în conturile opratorilor economici beneficiari, deschise la unitatile Trezoreriei statului în a căror rază aceştia sunt înregistrați fiscal, aplicate prin Normele metodologice de aplicare a OUG 146/2003 aprobata si modificata prin Legea 201/2003 -6. 1. I. Prin operator economic, în intelesul art. 6 din Ordonanta de urgentă, se ințelege: regii autonome, societati sau companii nationale și societăti comerciale persoane </w:t>
      </w:r>
      <w:r w:rsidRPr="00072A4A">
        <w:rPr>
          <w:rFonts w:cs="Times New Roman"/>
          <w:i/>
          <w:iCs/>
          <w:lang w:val="ro-RO"/>
        </w:rPr>
        <w:lastRenderedPageBreak/>
        <w:t>juridice inregistrate fiscal in România, inclusiv filiale, sucursale sau celelalte sedii secundare ale acestora. ”</w:t>
      </w:r>
    </w:p>
    <w:p w14:paraId="500E0786" w14:textId="77777777" w:rsidR="003230E3" w:rsidRPr="00072A4A" w:rsidRDefault="003230E3" w:rsidP="009D7DB5">
      <w:pPr>
        <w:spacing w:after="0"/>
        <w:jc w:val="both"/>
        <w:rPr>
          <w:rFonts w:cs="Times New Roman"/>
          <w:i/>
          <w:iCs/>
          <w:lang w:val="ro-RO"/>
        </w:rPr>
      </w:pPr>
    </w:p>
    <w:p w14:paraId="3C187EE3" w14:textId="1DC851D6" w:rsidR="00156C5B" w:rsidRPr="00072A4A" w:rsidRDefault="00156C5B" w:rsidP="009D7DB5">
      <w:pPr>
        <w:spacing w:after="0"/>
        <w:jc w:val="both"/>
        <w:rPr>
          <w:rFonts w:cs="Times New Roman"/>
          <w:i/>
          <w:iCs/>
          <w:lang w:val="ro-RO"/>
        </w:rPr>
      </w:pPr>
      <w:r w:rsidRPr="00B42F6A">
        <w:rPr>
          <w:rFonts w:cs="Times New Roman"/>
          <w:b/>
          <w:bCs/>
          <w:i/>
          <w:iCs/>
          <w:lang w:val="ro-RO"/>
        </w:rPr>
        <w:t>Nota</w:t>
      </w:r>
      <w:r w:rsidR="00C44CB7">
        <w:rPr>
          <w:rFonts w:cs="Times New Roman"/>
          <w:b/>
          <w:bCs/>
          <w:i/>
          <w:iCs/>
          <w:lang w:val="ro-RO"/>
        </w:rPr>
        <w:t>:</w:t>
      </w:r>
      <w:r w:rsidRPr="00072A4A">
        <w:rPr>
          <w:rFonts w:cs="Times New Roman"/>
          <w:i/>
          <w:iCs/>
          <w:lang w:val="ro-RO"/>
        </w:rPr>
        <w:t xml:space="preserve"> se vor mentiona toti operatorii economici si calitatea lor de participanti la procedura (ofertant/ ofertant asociat' tert sustinaior/ subcontractant). Jn cazul asocierii se va preciza cine este liderul asocierii. Se vor preciza pentru fiecare (ofertant/ ofertant asociat/ tert sustinator/ subcontractant) datele de identificare.</w:t>
      </w:r>
    </w:p>
    <w:p w14:paraId="646B0AD5" w14:textId="77777777" w:rsidR="00072A4A" w:rsidRPr="00072A4A" w:rsidRDefault="00072A4A" w:rsidP="009D7DB5">
      <w:pPr>
        <w:spacing w:after="0"/>
        <w:jc w:val="both"/>
        <w:rPr>
          <w:rFonts w:cs="Times New Roman"/>
          <w:i/>
          <w:iCs/>
          <w:lang w:val="ro-RO"/>
        </w:rPr>
      </w:pPr>
    </w:p>
    <w:p w14:paraId="12C8A85A" w14:textId="25EBDC31" w:rsidR="00156C5B" w:rsidRPr="00B42F6A" w:rsidRDefault="00156C5B" w:rsidP="009D7DB5">
      <w:pPr>
        <w:spacing w:after="0"/>
        <w:jc w:val="both"/>
        <w:rPr>
          <w:rFonts w:cs="Times New Roman"/>
          <w:lang w:val="ro-RO"/>
        </w:rPr>
      </w:pPr>
      <w:r w:rsidRPr="00B42F6A">
        <w:rPr>
          <w:rFonts w:cs="Times New Roman"/>
          <w:lang w:val="ro-RO"/>
        </w:rPr>
        <w:t>Data completării: ___________________________________________</w:t>
      </w:r>
    </w:p>
    <w:p w14:paraId="3604741C" w14:textId="36EF4F06" w:rsidR="00817DA0" w:rsidRPr="00B42F6A" w:rsidRDefault="00156C5B" w:rsidP="009D7DB5">
      <w:pPr>
        <w:spacing w:after="0"/>
        <w:jc w:val="both"/>
        <w:rPr>
          <w:rFonts w:cs="Times New Roman"/>
          <w:lang w:val="ro-RO"/>
        </w:rPr>
      </w:pPr>
      <w:r w:rsidRPr="00B42F6A">
        <w:rPr>
          <w:rFonts w:cs="Times New Roman"/>
          <w:lang w:val="ro-RO"/>
        </w:rPr>
        <w:t>Subsemnatul               ___________________________, în calitate de____________________, legal autorizat să semnez (semnatura autorizaiâ)(calitatea de reprezentare) oferta pentru și în numele ________________________________________</w:t>
      </w:r>
    </w:p>
    <w:p w14:paraId="5DC64D0F" w14:textId="77777777" w:rsidR="00072A4A" w:rsidRDefault="00072A4A" w:rsidP="009D7DB5">
      <w:pPr>
        <w:spacing w:after="0"/>
        <w:jc w:val="both"/>
        <w:rPr>
          <w:rFonts w:cs="Times New Roman"/>
          <w:i/>
          <w:iCs/>
          <w:lang w:val="ro-RO"/>
        </w:rPr>
      </w:pPr>
    </w:p>
    <w:p w14:paraId="32A54D97" w14:textId="77777777" w:rsidR="00072A4A" w:rsidRDefault="00072A4A" w:rsidP="00072A4A">
      <w:pPr>
        <w:jc w:val="both"/>
        <w:rPr>
          <w:b/>
          <w:bCs/>
          <w:i/>
          <w:color w:val="0F4761" w:themeColor="accent1" w:themeShade="BF"/>
        </w:rPr>
      </w:pPr>
    </w:p>
    <w:p w14:paraId="6F8FB19B" w14:textId="77777777" w:rsidR="00CB0DE9" w:rsidRDefault="00CB0DE9" w:rsidP="00072A4A">
      <w:pPr>
        <w:jc w:val="both"/>
        <w:rPr>
          <w:b/>
          <w:bCs/>
          <w:i/>
          <w:color w:val="0F4761" w:themeColor="accent1" w:themeShade="BF"/>
        </w:rPr>
      </w:pPr>
    </w:p>
    <w:p w14:paraId="11F1DA88" w14:textId="77777777" w:rsidR="00CB0DE9" w:rsidRDefault="00CB0DE9" w:rsidP="00072A4A">
      <w:pPr>
        <w:jc w:val="both"/>
        <w:rPr>
          <w:b/>
          <w:bCs/>
          <w:i/>
          <w:color w:val="0F4761" w:themeColor="accent1" w:themeShade="BF"/>
        </w:rPr>
      </w:pPr>
    </w:p>
    <w:p w14:paraId="6018D0C9" w14:textId="66EAAA8F" w:rsidR="00072A4A" w:rsidRPr="00AA7FE4" w:rsidRDefault="00072A4A" w:rsidP="00072A4A">
      <w:pPr>
        <w:jc w:val="both"/>
        <w:rPr>
          <w:color w:val="0F4761" w:themeColor="accent1" w:themeShade="BF"/>
        </w:rPr>
      </w:pPr>
      <w:proofErr w:type="spellStart"/>
      <w:r w:rsidRPr="00FA17A6">
        <w:rPr>
          <w:b/>
          <w:bCs/>
          <w:i/>
          <w:color w:val="0F4761" w:themeColor="accent1" w:themeShade="BF"/>
        </w:rPr>
        <w:t>Aceast</w:t>
      </w:r>
      <w:r>
        <w:rPr>
          <w:b/>
          <w:bCs/>
          <w:i/>
          <w:color w:val="0F4761" w:themeColor="accent1" w:themeShade="BF"/>
        </w:rPr>
        <w:t>a</w:t>
      </w:r>
      <w:proofErr w:type="spellEnd"/>
      <w:r w:rsidRPr="00FA17A6">
        <w:rPr>
          <w:b/>
          <w:bCs/>
          <w:i/>
          <w:color w:val="0F4761" w:themeColor="accent1" w:themeShade="BF"/>
        </w:rPr>
        <w:t xml:space="preserve"> </w:t>
      </w:r>
      <w:proofErr w:type="spellStart"/>
      <w:r>
        <w:rPr>
          <w:b/>
          <w:bCs/>
          <w:i/>
          <w:color w:val="0F4761" w:themeColor="accent1" w:themeShade="BF"/>
        </w:rPr>
        <w:t>declaratie</w:t>
      </w:r>
      <w:proofErr w:type="spellEnd"/>
      <w:r w:rsidRPr="00FA17A6">
        <w:rPr>
          <w:b/>
          <w:bCs/>
          <w:i/>
          <w:color w:val="0F4761" w:themeColor="accent1" w:themeShade="BF"/>
        </w:rPr>
        <w:t xml:space="preserve"> face </w:t>
      </w:r>
      <w:proofErr w:type="spellStart"/>
      <w:r w:rsidRPr="00FA17A6">
        <w:rPr>
          <w:b/>
          <w:bCs/>
          <w:i/>
          <w:color w:val="0F4761" w:themeColor="accent1" w:themeShade="BF"/>
        </w:rPr>
        <w:t>parte</w:t>
      </w:r>
      <w:proofErr w:type="spellEnd"/>
      <w:r w:rsidRPr="00FA17A6">
        <w:rPr>
          <w:b/>
          <w:bCs/>
          <w:i/>
          <w:color w:val="0F4761" w:themeColor="accent1" w:themeShade="BF"/>
        </w:rPr>
        <w:t xml:space="preserve"> </w:t>
      </w:r>
      <w:proofErr w:type="spellStart"/>
      <w:r w:rsidRPr="00FA17A6">
        <w:rPr>
          <w:b/>
          <w:bCs/>
          <w:i/>
          <w:color w:val="0F4761" w:themeColor="accent1" w:themeShade="BF"/>
        </w:rPr>
        <w:t>integrant</w:t>
      </w:r>
      <w:r>
        <w:rPr>
          <w:b/>
          <w:bCs/>
          <w:i/>
          <w:color w:val="0F4761" w:themeColor="accent1" w:themeShade="BF"/>
        </w:rPr>
        <w:t>a</w:t>
      </w:r>
      <w:proofErr w:type="spellEnd"/>
      <w:r w:rsidRPr="00FA17A6">
        <w:rPr>
          <w:b/>
          <w:bCs/>
          <w:i/>
          <w:color w:val="0F4761" w:themeColor="accent1" w:themeShade="BF"/>
        </w:rPr>
        <w:t xml:space="preserve"> din </w:t>
      </w:r>
      <w:proofErr w:type="spellStart"/>
      <w:r w:rsidRPr="00FA17A6">
        <w:rPr>
          <w:b/>
          <w:bCs/>
          <w:i/>
          <w:color w:val="0F4761" w:themeColor="accent1" w:themeShade="BF"/>
        </w:rPr>
        <w:t>documenta</w:t>
      </w:r>
      <w:r>
        <w:rPr>
          <w:b/>
          <w:bCs/>
          <w:i/>
          <w:color w:val="0F4761" w:themeColor="accent1" w:themeShade="BF"/>
        </w:rPr>
        <w:t>t</w:t>
      </w:r>
      <w:r w:rsidRPr="00FA17A6">
        <w:rPr>
          <w:b/>
          <w:bCs/>
          <w:i/>
          <w:color w:val="0F4761" w:themeColor="accent1" w:themeShade="BF"/>
        </w:rPr>
        <w:t>ia</w:t>
      </w:r>
      <w:proofErr w:type="spellEnd"/>
      <w:r w:rsidRPr="00FA17A6">
        <w:rPr>
          <w:b/>
          <w:bCs/>
          <w:i/>
          <w:color w:val="0F4761" w:themeColor="accent1" w:themeShade="BF"/>
        </w:rPr>
        <w:t xml:space="preserve"> de </w:t>
      </w:r>
      <w:proofErr w:type="spellStart"/>
      <w:r w:rsidRPr="00FA17A6">
        <w:rPr>
          <w:b/>
          <w:bCs/>
          <w:i/>
          <w:color w:val="0F4761" w:themeColor="accent1" w:themeShade="BF"/>
        </w:rPr>
        <w:t>achizi</w:t>
      </w:r>
      <w:r>
        <w:rPr>
          <w:b/>
          <w:bCs/>
          <w:i/>
          <w:color w:val="0F4761" w:themeColor="accent1" w:themeShade="BF"/>
        </w:rPr>
        <w:t>t</w:t>
      </w:r>
      <w:r w:rsidRPr="00FA17A6">
        <w:rPr>
          <w:b/>
          <w:bCs/>
          <w:i/>
          <w:color w:val="0F4761" w:themeColor="accent1" w:themeShade="BF"/>
        </w:rPr>
        <w:t>ie</w:t>
      </w:r>
      <w:proofErr w:type="spellEnd"/>
      <w:r w:rsidRPr="00FA17A6">
        <w:rPr>
          <w:b/>
          <w:bCs/>
          <w:i/>
          <w:color w:val="0F4761" w:themeColor="accent1" w:themeShade="BF"/>
        </w:rPr>
        <w:t xml:space="preserve"> </w:t>
      </w:r>
      <w:proofErr w:type="spellStart"/>
      <w:r>
        <w:rPr>
          <w:b/>
          <w:bCs/>
          <w:i/>
          <w:color w:val="0F4761" w:themeColor="accent1" w:themeShade="BF"/>
        </w:rPr>
        <w:t>s</w:t>
      </w:r>
      <w:r w:rsidRPr="00FA17A6">
        <w:rPr>
          <w:b/>
          <w:bCs/>
          <w:i/>
          <w:color w:val="0F4761" w:themeColor="accent1" w:themeShade="BF"/>
        </w:rPr>
        <w:t>i</w:t>
      </w:r>
      <w:proofErr w:type="spellEnd"/>
      <w:r w:rsidRPr="00FA17A6">
        <w:rPr>
          <w:b/>
          <w:bCs/>
          <w:i/>
          <w:color w:val="0F4761" w:themeColor="accent1" w:themeShade="BF"/>
        </w:rPr>
        <w:t xml:space="preserve"> </w:t>
      </w:r>
      <w:proofErr w:type="spellStart"/>
      <w:r w:rsidRPr="00FA17A6">
        <w:rPr>
          <w:b/>
          <w:bCs/>
          <w:i/>
          <w:color w:val="0F4761" w:themeColor="accent1" w:themeShade="BF"/>
        </w:rPr>
        <w:t>va</w:t>
      </w:r>
      <w:proofErr w:type="spellEnd"/>
      <w:r w:rsidRPr="00FA17A6">
        <w:rPr>
          <w:b/>
          <w:bCs/>
          <w:i/>
          <w:color w:val="0F4761" w:themeColor="accent1" w:themeShade="BF"/>
        </w:rPr>
        <w:t xml:space="preserve"> fi </w:t>
      </w:r>
      <w:proofErr w:type="spellStart"/>
      <w:r w:rsidRPr="00FA17A6">
        <w:rPr>
          <w:b/>
          <w:bCs/>
          <w:i/>
          <w:color w:val="0F4761" w:themeColor="accent1" w:themeShade="BF"/>
        </w:rPr>
        <w:t>completat</w:t>
      </w:r>
      <w:r>
        <w:rPr>
          <w:b/>
          <w:bCs/>
          <w:i/>
          <w:color w:val="0F4761" w:themeColor="accent1" w:themeShade="BF"/>
        </w:rPr>
        <w:t>a</w:t>
      </w:r>
      <w:proofErr w:type="spellEnd"/>
      <w:r w:rsidRPr="00AA7FE4">
        <w:rPr>
          <w:b/>
          <w:bCs/>
          <w:i/>
          <w:color w:val="0F4761" w:themeColor="accent1" w:themeShade="BF"/>
        </w:rPr>
        <w:t xml:space="preserve"> </w:t>
      </w:r>
      <w:proofErr w:type="spellStart"/>
      <w:r w:rsidRPr="00AA7FE4">
        <w:rPr>
          <w:b/>
          <w:bCs/>
          <w:i/>
          <w:color w:val="0F4761" w:themeColor="accent1" w:themeShade="BF"/>
        </w:rPr>
        <w:t>si</w:t>
      </w:r>
      <w:proofErr w:type="spellEnd"/>
      <w:r w:rsidRPr="00AA7FE4">
        <w:rPr>
          <w:b/>
          <w:bCs/>
          <w:i/>
          <w:color w:val="0F4761" w:themeColor="accent1" w:themeShade="BF"/>
        </w:rPr>
        <w:t xml:space="preserve"> </w:t>
      </w:r>
      <w:proofErr w:type="spellStart"/>
      <w:r w:rsidRPr="00FA17A6">
        <w:rPr>
          <w:b/>
          <w:bCs/>
          <w:i/>
          <w:color w:val="0F4761" w:themeColor="accent1" w:themeShade="BF"/>
        </w:rPr>
        <w:t>semnat</w:t>
      </w:r>
      <w:r>
        <w:rPr>
          <w:b/>
          <w:bCs/>
          <w:i/>
          <w:color w:val="0F4761" w:themeColor="accent1" w:themeShade="BF"/>
        </w:rPr>
        <w:t>a</w:t>
      </w:r>
      <w:proofErr w:type="spellEnd"/>
      <w:r w:rsidRPr="00FA17A6">
        <w:rPr>
          <w:b/>
          <w:bCs/>
          <w:i/>
          <w:color w:val="0F4761" w:themeColor="accent1" w:themeShade="BF"/>
        </w:rPr>
        <w:t xml:space="preserve"> de </w:t>
      </w:r>
      <w:proofErr w:type="spellStart"/>
      <w:r w:rsidRPr="00AA7FE4">
        <w:rPr>
          <w:b/>
          <w:bCs/>
          <w:i/>
          <w:color w:val="0F4761" w:themeColor="accent1" w:themeShade="BF"/>
        </w:rPr>
        <w:t>ofertant</w:t>
      </w:r>
      <w:proofErr w:type="spellEnd"/>
      <w:r w:rsidRPr="00AA7FE4">
        <w:rPr>
          <w:b/>
          <w:bCs/>
          <w:i/>
          <w:color w:val="0F4761" w:themeColor="accent1" w:themeShade="BF"/>
        </w:rPr>
        <w:t xml:space="preserve">, </w:t>
      </w:r>
      <w:proofErr w:type="spellStart"/>
      <w:r w:rsidRPr="00AA7FE4">
        <w:rPr>
          <w:b/>
          <w:bCs/>
          <w:i/>
          <w:color w:val="0F4761" w:themeColor="accent1" w:themeShade="BF"/>
        </w:rPr>
        <w:t>daca</w:t>
      </w:r>
      <w:proofErr w:type="spellEnd"/>
      <w:r w:rsidRPr="00AA7FE4">
        <w:rPr>
          <w:b/>
          <w:bCs/>
          <w:i/>
          <w:color w:val="0F4761" w:themeColor="accent1" w:themeShade="BF"/>
        </w:rPr>
        <w:t xml:space="preserve"> </w:t>
      </w:r>
      <w:proofErr w:type="spellStart"/>
      <w:r w:rsidRPr="00AA7FE4">
        <w:rPr>
          <w:b/>
          <w:bCs/>
          <w:i/>
          <w:color w:val="0F4761" w:themeColor="accent1" w:themeShade="BF"/>
        </w:rPr>
        <w:t>este</w:t>
      </w:r>
      <w:proofErr w:type="spellEnd"/>
      <w:r w:rsidRPr="00AA7FE4">
        <w:rPr>
          <w:b/>
          <w:bCs/>
          <w:i/>
          <w:color w:val="0F4761" w:themeColor="accent1" w:themeShade="BF"/>
        </w:rPr>
        <w:t xml:space="preserve"> </w:t>
      </w:r>
      <w:proofErr w:type="spellStart"/>
      <w:r w:rsidRPr="00AA7FE4">
        <w:rPr>
          <w:b/>
          <w:bCs/>
          <w:i/>
          <w:color w:val="0F4761" w:themeColor="accent1" w:themeShade="BF"/>
        </w:rPr>
        <w:t>cazul</w:t>
      </w:r>
      <w:proofErr w:type="spellEnd"/>
      <w:r w:rsidRPr="00AA7FE4">
        <w:rPr>
          <w:b/>
          <w:bCs/>
          <w:i/>
          <w:color w:val="0F4761" w:themeColor="accent1" w:themeShade="BF"/>
        </w:rPr>
        <w:t xml:space="preserve">. </w:t>
      </w:r>
    </w:p>
    <w:p w14:paraId="280EEFF8" w14:textId="77777777" w:rsidR="00072A4A" w:rsidRPr="00072A4A" w:rsidRDefault="00072A4A" w:rsidP="009D7DB5">
      <w:pPr>
        <w:spacing w:after="0"/>
        <w:jc w:val="both"/>
        <w:rPr>
          <w:rFonts w:cs="Times New Roman"/>
          <w:i/>
          <w:iCs/>
          <w:lang w:val="ro-RO"/>
        </w:rPr>
      </w:pPr>
    </w:p>
    <w:sectPr w:rsidR="00072A4A" w:rsidRPr="00072A4A" w:rsidSect="004B40F0">
      <w:headerReference w:type="default" r:id="rId8"/>
      <w:footerReference w:type="default" r:id="rId9"/>
      <w:pgSz w:w="12240" w:h="15840"/>
      <w:pgMar w:top="1440" w:right="1440" w:bottom="1440" w:left="1440" w:header="284" w:footer="1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90729" w14:textId="77777777" w:rsidR="000B0459" w:rsidRDefault="000B0459" w:rsidP="00D4087C">
      <w:pPr>
        <w:spacing w:after="0" w:line="240" w:lineRule="auto"/>
      </w:pPr>
      <w:r>
        <w:separator/>
      </w:r>
    </w:p>
  </w:endnote>
  <w:endnote w:type="continuationSeparator" w:id="0">
    <w:p w14:paraId="7FA6EC4B" w14:textId="77777777" w:rsidR="000B0459" w:rsidRDefault="000B0459" w:rsidP="00D40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9FEDC" w14:textId="77777777" w:rsidR="005443B0" w:rsidRPr="00452465" w:rsidRDefault="005443B0" w:rsidP="005443B0">
    <w:pPr>
      <w:shd w:val="clear" w:color="auto" w:fill="FFFFFF"/>
      <w:spacing w:after="150" w:line="300" w:lineRule="atLeast"/>
      <w:rPr>
        <w:rFonts w:ascii="Arial" w:eastAsia="Times New Roman" w:hAnsi="Arial" w:cs="Arial"/>
        <w:color w:val="2F5496"/>
        <w:sz w:val="16"/>
        <w:szCs w:val="16"/>
        <w:lang w:val="ro-RO" w:eastAsia="ro-RO"/>
      </w:rPr>
    </w:pPr>
    <w:r w:rsidRPr="00452465">
      <w:rPr>
        <w:rFonts w:ascii="Times New Roman" w:eastAsia="Times New Roman" w:hAnsi="Times New Roman" w:cs="Times New Roman"/>
        <w:noProof/>
        <w:lang w:val="ro-RO" w:eastAsia="ro-RO"/>
      </w:rPr>
      <w:drawing>
        <wp:inline distT="0" distB="0" distL="0" distR="0" wp14:anchorId="3CE27728" wp14:editId="570215D8">
          <wp:extent cx="2009955" cy="568292"/>
          <wp:effectExtent l="0" t="0" r="0" b="3810"/>
          <wp:docPr id="1924047459" name="Imagine 1" descr="O imagine care conține text, Font, siglă,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28257" name="Imagine 1" descr="O imagine care conține text, Font, siglă, Albastru electric&#10;&#10;Conținutul generat de inteligența artificială poate fi incorect."/>
                  <pic:cNvPicPr/>
                </pic:nvPicPr>
                <pic:blipFill>
                  <a:blip r:embed="rId1"/>
                  <a:stretch>
                    <a:fillRect/>
                  </a:stretch>
                </pic:blipFill>
                <pic:spPr>
                  <a:xfrm>
                    <a:off x="0" y="0"/>
                    <a:ext cx="2044607" cy="578089"/>
                  </a:xfrm>
                  <a:prstGeom prst="rect">
                    <a:avLst/>
                  </a:prstGeom>
                </pic:spPr>
              </pic:pic>
            </a:graphicData>
          </a:graphic>
        </wp:inline>
      </w:drawing>
    </w:r>
  </w:p>
  <w:p w14:paraId="3E7A8531" w14:textId="36532BE0" w:rsidR="005443B0" w:rsidRPr="005443B0" w:rsidRDefault="005443B0" w:rsidP="005443B0">
    <w:pPr>
      <w:shd w:val="clear" w:color="auto" w:fill="FFFFFF"/>
      <w:spacing w:after="150" w:line="300" w:lineRule="atLeast"/>
      <w:jc w:val="center"/>
      <w:rPr>
        <w:rFonts w:ascii="Arial" w:eastAsia="Times New Roman" w:hAnsi="Arial" w:cs="Arial"/>
        <w:color w:val="2F5496"/>
        <w:sz w:val="28"/>
        <w:szCs w:val="28"/>
        <w:lang w:val="ro-RO" w:eastAsia="ro-RO"/>
      </w:rPr>
    </w:pPr>
    <w:r w:rsidRPr="00452465">
      <w:rPr>
        <w:rFonts w:ascii="Arial" w:eastAsia="Times New Roman" w:hAnsi="Arial" w:cs="Arial"/>
        <w:b/>
        <w:bCs/>
        <w:color w:val="2F5496"/>
        <w:sz w:val="28"/>
        <w:szCs w:val="28"/>
        <w:lang w:val="ro-RO" w:eastAsia="ro-RO"/>
      </w:rPr>
      <w:t>”Finanțat prin Fondul pentru Modernizare – Tranziția către neutralitatea climatică”</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52B01" w14:textId="77777777" w:rsidR="000B0459" w:rsidRDefault="000B0459" w:rsidP="00D4087C">
      <w:pPr>
        <w:spacing w:after="0" w:line="240" w:lineRule="auto"/>
      </w:pPr>
      <w:r>
        <w:separator/>
      </w:r>
    </w:p>
  </w:footnote>
  <w:footnote w:type="continuationSeparator" w:id="0">
    <w:p w14:paraId="46BB6E37" w14:textId="77777777" w:rsidR="000B0459" w:rsidRDefault="000B0459" w:rsidP="00D40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DD584" w14:textId="1DE469F2" w:rsidR="00D4087C" w:rsidRDefault="00D4087C" w:rsidP="00D4087C">
    <w:pPr>
      <w:pStyle w:val="Header"/>
      <w:jc w:val="center"/>
    </w:pPr>
    <w:bookmarkStart w:id="0" w:name="_Hlk171326030"/>
    <w:bookmarkStart w:id="1" w:name="_Hlk171326031"/>
    <w:r>
      <w:rPr>
        <w:noProof/>
      </w:rPr>
      <w:drawing>
        <wp:anchor distT="0" distB="0" distL="114300" distR="114300" simplePos="0" relativeHeight="251658242" behindDoc="0" locked="0" layoutInCell="1" allowOverlap="1" wp14:anchorId="0789C0BA" wp14:editId="61BE516C">
          <wp:simplePos x="0" y="0"/>
          <wp:positionH relativeFrom="column">
            <wp:posOffset>1807091</wp:posOffset>
          </wp:positionH>
          <wp:positionV relativeFrom="paragraph">
            <wp:posOffset>74930</wp:posOffset>
          </wp:positionV>
          <wp:extent cx="3089065" cy="490773"/>
          <wp:effectExtent l="0" t="0" r="0" b="5080"/>
          <wp:wrapNone/>
          <wp:docPr id="1368573268" name="Imagine 2" descr="O imagine care conține text, captură de ecran, Font,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788208" name="Imagine 2" descr="O imagine care conține text, captură de ecran, Font, Albastru electric&#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3089065" cy="490773"/>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58240" behindDoc="1" locked="0" layoutInCell="1" allowOverlap="1" wp14:anchorId="37FBB4AC" wp14:editId="4E4F0718">
          <wp:simplePos x="0" y="0"/>
          <wp:positionH relativeFrom="page">
            <wp:posOffset>5932170</wp:posOffset>
          </wp:positionH>
          <wp:positionV relativeFrom="page">
            <wp:posOffset>360045</wp:posOffset>
          </wp:positionV>
          <wp:extent cx="723900" cy="723900"/>
          <wp:effectExtent l="0" t="0" r="0" b="0"/>
          <wp:wrapNone/>
          <wp:docPr id="322377523" name="image1.jpeg" descr="O imagine care conține text, emblemă, siglă, Marcă comercia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92649" name="image1.jpeg" descr="O imagine care conține text, emblemă, siglă, Marcă comercială&#10;&#10;Descriere generată automat"/>
                  <pic:cNvPicPr/>
                </pic:nvPicPr>
                <pic:blipFill>
                  <a:blip r:embed="rId2" cstate="print"/>
                  <a:stretch>
                    <a:fillRect/>
                  </a:stretch>
                </pic:blipFill>
                <pic:spPr>
                  <a:xfrm>
                    <a:off x="0" y="0"/>
                    <a:ext cx="723900" cy="723900"/>
                  </a:xfrm>
                  <a:prstGeom prst="rect">
                    <a:avLst/>
                  </a:prstGeom>
                </pic:spPr>
              </pic:pic>
            </a:graphicData>
          </a:graphic>
        </wp:anchor>
      </w:drawing>
    </w:r>
    <w:bookmarkEnd w:id="0"/>
    <w:bookmarkEnd w:id="1"/>
  </w:p>
  <w:p w14:paraId="74A50137" w14:textId="6855752D" w:rsidR="00D4087C" w:rsidRDefault="00D4087C" w:rsidP="00D4087C">
    <w:pPr>
      <w:pStyle w:val="Header"/>
      <w:ind w:left="-360" w:hanging="180"/>
      <w:jc w:val="center"/>
      <w:rPr>
        <w:sz w:val="16"/>
        <w:szCs w:val="16"/>
      </w:rPr>
    </w:pPr>
    <w:r>
      <w:rPr>
        <w:noProof/>
      </w:rPr>
      <w:drawing>
        <wp:anchor distT="0" distB="0" distL="0" distR="0" simplePos="0" relativeHeight="251658241" behindDoc="1" locked="0" layoutInCell="1" allowOverlap="1" wp14:anchorId="48D0110A" wp14:editId="712A86FE">
          <wp:simplePos x="0" y="0"/>
          <wp:positionH relativeFrom="page">
            <wp:posOffset>910290</wp:posOffset>
          </wp:positionH>
          <wp:positionV relativeFrom="page">
            <wp:posOffset>448310</wp:posOffset>
          </wp:positionV>
          <wp:extent cx="1726388" cy="497478"/>
          <wp:effectExtent l="0" t="0" r="7620" b="0"/>
          <wp:wrapNone/>
          <wp:docPr id="1868433261" name="image2.jpeg" descr="O imagine care conține text, steag, siglă,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048681" name="image2.jpeg" descr="O imagine care conține text, steag, siglă, Font&#10;&#10;Descriere generată automat"/>
                  <pic:cNvPicPr/>
                </pic:nvPicPr>
                <pic:blipFill>
                  <a:blip r:embed="rId3" cstate="print"/>
                  <a:stretch>
                    <a:fillRect/>
                  </a:stretch>
                </pic:blipFill>
                <pic:spPr>
                  <a:xfrm>
                    <a:off x="0" y="0"/>
                    <a:ext cx="1726388" cy="497478"/>
                  </a:xfrm>
                  <a:prstGeom prst="rect">
                    <a:avLst/>
                  </a:prstGeom>
                </pic:spPr>
              </pic:pic>
            </a:graphicData>
          </a:graphic>
          <wp14:sizeRelH relativeFrom="margin">
            <wp14:pctWidth>0</wp14:pctWidth>
          </wp14:sizeRelH>
          <wp14:sizeRelV relativeFrom="margin">
            <wp14:pctHeight>0</wp14:pctHeight>
          </wp14:sizeRelV>
        </wp:anchor>
      </w:drawing>
    </w:r>
  </w:p>
  <w:p w14:paraId="7A55DBFE" w14:textId="77777777" w:rsidR="00D4087C" w:rsidRDefault="00D4087C" w:rsidP="00D4087C">
    <w:pPr>
      <w:pStyle w:val="Header"/>
    </w:pPr>
  </w:p>
  <w:p w14:paraId="4AE5A266" w14:textId="77777777" w:rsidR="00D4087C" w:rsidRDefault="00D4087C" w:rsidP="00D4087C">
    <w:pPr>
      <w:pStyle w:val="Header"/>
      <w:ind w:left="-360" w:hanging="180"/>
      <w:jc w:val="center"/>
      <w:rPr>
        <w:sz w:val="18"/>
        <w:szCs w:val="18"/>
      </w:rPr>
    </w:pPr>
  </w:p>
  <w:p w14:paraId="6693F819" w14:textId="77777777" w:rsidR="00D4087C" w:rsidRPr="005B197C" w:rsidRDefault="00D4087C" w:rsidP="00D4087C">
    <w:pPr>
      <w:pStyle w:val="Header"/>
      <w:ind w:left="-360" w:hanging="180"/>
      <w:jc w:val="center"/>
      <w:rPr>
        <w:spacing w:val="-2"/>
        <w:sz w:val="18"/>
        <w:szCs w:val="18"/>
      </w:rPr>
    </w:pPr>
    <w:hyperlink r:id="rId4" w:history="1">
      <w:r w:rsidRPr="00EC4C8E">
        <w:rPr>
          <w:rStyle w:val="Hyperlink"/>
          <w:sz w:val="18"/>
          <w:szCs w:val="18"/>
        </w:rPr>
        <w:t>https://modernisationfund.eu/</w:t>
      </w:r>
    </w:hyperlink>
  </w:p>
  <w:p w14:paraId="55A1B724" w14:textId="77777777" w:rsidR="00D4087C" w:rsidRPr="00DD185A" w:rsidRDefault="00D4087C" w:rsidP="00D4087C">
    <w:pPr>
      <w:pStyle w:val="Header"/>
      <w:ind w:left="-360" w:hanging="180"/>
      <w:rPr>
        <w:b/>
        <w:bCs/>
        <w:color w:val="2D74B5"/>
        <w:sz w:val="16"/>
        <w:szCs w:val="16"/>
      </w:rPr>
    </w:pPr>
  </w:p>
  <w:p w14:paraId="0C9DCFBB" w14:textId="77777777" w:rsidR="00D4087C" w:rsidRDefault="00D408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DA0"/>
    <w:rsid w:val="00072A4A"/>
    <w:rsid w:val="0009291B"/>
    <w:rsid w:val="000A185F"/>
    <w:rsid w:val="000B0459"/>
    <w:rsid w:val="001446C8"/>
    <w:rsid w:val="00152374"/>
    <w:rsid w:val="00156C5B"/>
    <w:rsid w:val="001C55E9"/>
    <w:rsid w:val="002519CE"/>
    <w:rsid w:val="003230E3"/>
    <w:rsid w:val="004207E0"/>
    <w:rsid w:val="004B40F0"/>
    <w:rsid w:val="004C1F1A"/>
    <w:rsid w:val="00542393"/>
    <w:rsid w:val="0054318B"/>
    <w:rsid w:val="005443B0"/>
    <w:rsid w:val="00556F96"/>
    <w:rsid w:val="00570BF2"/>
    <w:rsid w:val="00622EE7"/>
    <w:rsid w:val="006419BD"/>
    <w:rsid w:val="00687361"/>
    <w:rsid w:val="0077638C"/>
    <w:rsid w:val="007B519F"/>
    <w:rsid w:val="007D1287"/>
    <w:rsid w:val="007F0F1A"/>
    <w:rsid w:val="007F66AC"/>
    <w:rsid w:val="00817DA0"/>
    <w:rsid w:val="0085233A"/>
    <w:rsid w:val="008C2727"/>
    <w:rsid w:val="009747E4"/>
    <w:rsid w:val="009D7DB5"/>
    <w:rsid w:val="00A365AD"/>
    <w:rsid w:val="00B24BF8"/>
    <w:rsid w:val="00B42F6A"/>
    <w:rsid w:val="00BB5279"/>
    <w:rsid w:val="00C44CB7"/>
    <w:rsid w:val="00CB0DE9"/>
    <w:rsid w:val="00CC54EE"/>
    <w:rsid w:val="00CF5363"/>
    <w:rsid w:val="00D2006A"/>
    <w:rsid w:val="00D4087C"/>
    <w:rsid w:val="00D42327"/>
    <w:rsid w:val="00DC3C25"/>
    <w:rsid w:val="00E16546"/>
    <w:rsid w:val="00E21E9A"/>
    <w:rsid w:val="00E63485"/>
    <w:rsid w:val="00E67960"/>
    <w:rsid w:val="00F336EE"/>
    <w:rsid w:val="00FB03B9"/>
    <w:rsid w:val="5D3F8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541ED"/>
  <w15:chartTrackingRefBased/>
  <w15:docId w15:val="{97AABE8F-15A4-4F23-8270-CA1845724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7D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7D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7D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7D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7D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7D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7D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7D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7D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7D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7D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7D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7D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7D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7D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7D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7D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7DA0"/>
    <w:rPr>
      <w:rFonts w:eastAsiaTheme="majorEastAsia" w:cstheme="majorBidi"/>
      <w:color w:val="272727" w:themeColor="text1" w:themeTint="D8"/>
    </w:rPr>
  </w:style>
  <w:style w:type="paragraph" w:styleId="Title">
    <w:name w:val="Title"/>
    <w:basedOn w:val="Normal"/>
    <w:next w:val="Normal"/>
    <w:link w:val="TitleChar"/>
    <w:uiPriority w:val="10"/>
    <w:qFormat/>
    <w:rsid w:val="00817D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7D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7D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7D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7DA0"/>
    <w:pPr>
      <w:spacing w:before="160"/>
      <w:jc w:val="center"/>
    </w:pPr>
    <w:rPr>
      <w:i/>
      <w:iCs/>
      <w:color w:val="404040" w:themeColor="text1" w:themeTint="BF"/>
    </w:rPr>
  </w:style>
  <w:style w:type="character" w:customStyle="1" w:styleId="QuoteChar">
    <w:name w:val="Quote Char"/>
    <w:basedOn w:val="DefaultParagraphFont"/>
    <w:link w:val="Quote"/>
    <w:uiPriority w:val="29"/>
    <w:rsid w:val="00817DA0"/>
    <w:rPr>
      <w:i/>
      <w:iCs/>
      <w:color w:val="404040" w:themeColor="text1" w:themeTint="BF"/>
    </w:rPr>
  </w:style>
  <w:style w:type="paragraph" w:styleId="ListParagraph">
    <w:name w:val="List Paragraph"/>
    <w:basedOn w:val="Normal"/>
    <w:uiPriority w:val="34"/>
    <w:qFormat/>
    <w:rsid w:val="00817DA0"/>
    <w:pPr>
      <w:ind w:left="720"/>
      <w:contextualSpacing/>
    </w:pPr>
  </w:style>
  <w:style w:type="character" w:styleId="IntenseEmphasis">
    <w:name w:val="Intense Emphasis"/>
    <w:basedOn w:val="DefaultParagraphFont"/>
    <w:uiPriority w:val="21"/>
    <w:qFormat/>
    <w:rsid w:val="00817DA0"/>
    <w:rPr>
      <w:i/>
      <w:iCs/>
      <w:color w:val="0F4761" w:themeColor="accent1" w:themeShade="BF"/>
    </w:rPr>
  </w:style>
  <w:style w:type="paragraph" w:styleId="IntenseQuote">
    <w:name w:val="Intense Quote"/>
    <w:basedOn w:val="Normal"/>
    <w:next w:val="Normal"/>
    <w:link w:val="IntenseQuoteChar"/>
    <w:uiPriority w:val="30"/>
    <w:qFormat/>
    <w:rsid w:val="00817D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7DA0"/>
    <w:rPr>
      <w:i/>
      <w:iCs/>
      <w:color w:val="0F4761" w:themeColor="accent1" w:themeShade="BF"/>
    </w:rPr>
  </w:style>
  <w:style w:type="character" w:styleId="IntenseReference">
    <w:name w:val="Intense Reference"/>
    <w:basedOn w:val="DefaultParagraphFont"/>
    <w:uiPriority w:val="32"/>
    <w:qFormat/>
    <w:rsid w:val="00817DA0"/>
    <w:rPr>
      <w:b/>
      <w:bCs/>
      <w:smallCaps/>
      <w:color w:val="0F4761" w:themeColor="accent1" w:themeShade="BF"/>
      <w:spacing w:val="5"/>
    </w:rPr>
  </w:style>
  <w:style w:type="paragraph" w:styleId="Header">
    <w:name w:val="header"/>
    <w:basedOn w:val="Normal"/>
    <w:link w:val="HeaderChar"/>
    <w:uiPriority w:val="99"/>
    <w:unhideWhenUsed/>
    <w:rsid w:val="00D408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087C"/>
  </w:style>
  <w:style w:type="paragraph" w:styleId="Footer">
    <w:name w:val="footer"/>
    <w:basedOn w:val="Normal"/>
    <w:link w:val="FooterChar"/>
    <w:uiPriority w:val="99"/>
    <w:unhideWhenUsed/>
    <w:rsid w:val="00D408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087C"/>
  </w:style>
  <w:style w:type="character" w:styleId="Hyperlink">
    <w:name w:val="Hyperlink"/>
    <w:basedOn w:val="DefaultParagraphFont"/>
    <w:uiPriority w:val="99"/>
    <w:unhideWhenUsed/>
    <w:rsid w:val="00D4087C"/>
    <w:rPr>
      <w:color w:val="467886" w:themeColor="hyperlink"/>
      <w:u w:val="single"/>
    </w:rPr>
  </w:style>
  <w:style w:type="table" w:styleId="TableGrid">
    <w:name w:val="Table Grid"/>
    <w:basedOn w:val="TableNormal"/>
    <w:uiPriority w:val="39"/>
    <w:rsid w:val="00622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hyperlink" Target="https://modernisationfund.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390132D8F6424FB3365A750966D144" ma:contentTypeVersion="10" ma:contentTypeDescription="Create a new document." ma:contentTypeScope="" ma:versionID="1ae619ad577ef42df5941125feef454f">
  <xsd:schema xmlns:xsd="http://www.w3.org/2001/XMLSchema" xmlns:xs="http://www.w3.org/2001/XMLSchema" xmlns:p="http://schemas.microsoft.com/office/2006/metadata/properties" xmlns:ns2="924e620f-5783-4014-9260-971bf3d77336" xmlns:ns3="ca07df12-a631-4b00-9604-988a05f78cd7" targetNamespace="http://schemas.microsoft.com/office/2006/metadata/properties" ma:root="true" ma:fieldsID="181b13d931b5094c22214aecd9924891" ns2:_="" ns3:_="">
    <xsd:import namespace="924e620f-5783-4014-9260-971bf3d77336"/>
    <xsd:import namespace="ca07df12-a631-4b00-9604-988a05f78c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e620f-5783-4014-9260-971bf3d773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5582c05-ad32-4f77-b149-68df7124d3a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07df12-a631-4b00-9604-988a05f78c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a8aae6b-f6dd-40cd-90f0-b1bb745f1ab1}" ma:internalName="TaxCatchAll" ma:showField="CatchAllData" ma:web="ca07df12-a631-4b00-9604-988a05f78c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4e620f-5783-4014-9260-971bf3d77336">
      <Terms xmlns="http://schemas.microsoft.com/office/infopath/2007/PartnerControls"/>
    </lcf76f155ced4ddcb4097134ff3c332f>
    <TaxCatchAll xmlns="ca07df12-a631-4b00-9604-988a05f78cd7" xsi:nil="true"/>
  </documentManagement>
</p:properties>
</file>

<file path=customXml/itemProps1.xml><?xml version="1.0" encoding="utf-8"?>
<ds:datastoreItem xmlns:ds="http://schemas.openxmlformats.org/officeDocument/2006/customXml" ds:itemID="{92322E92-7DD9-48B8-9DD4-08205117C065}">
  <ds:schemaRefs>
    <ds:schemaRef ds:uri="http://schemas.microsoft.com/sharepoint/v3/contenttype/forms"/>
  </ds:schemaRefs>
</ds:datastoreItem>
</file>

<file path=customXml/itemProps2.xml><?xml version="1.0" encoding="utf-8"?>
<ds:datastoreItem xmlns:ds="http://schemas.openxmlformats.org/officeDocument/2006/customXml" ds:itemID="{E168D9DC-CECD-4E25-AFD0-73FBF15C1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4e620f-5783-4014-9260-971bf3d77336"/>
    <ds:schemaRef ds:uri="ca07df12-a631-4b00-9604-988a05f78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18A734-C6CA-4828-8C1A-775C980F78E3}"/>
</file>

<file path=docProps/app.xml><?xml version="1.0" encoding="utf-8"?>
<Properties xmlns="http://schemas.openxmlformats.org/officeDocument/2006/extended-properties" xmlns:vt="http://schemas.openxmlformats.org/officeDocument/2006/docPropsVTypes">
  <Template>Normal</Template>
  <TotalTime>3</TotalTime>
  <Pages>2</Pages>
  <Words>311</Words>
  <Characters>2319</Characters>
  <Application>Microsoft Office Word</Application>
  <DocSecurity>0</DocSecurity>
  <Lines>57</Lines>
  <Paragraphs>20</Paragraphs>
  <ScaleCrop>false</ScaleCrop>
  <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Daria Gheorghe</dc:creator>
  <cp:keywords/>
  <dc:description/>
  <cp:lastModifiedBy>Anamaria Bacescu</cp:lastModifiedBy>
  <cp:revision>12</cp:revision>
  <dcterms:created xsi:type="dcterms:W3CDTF">2026-06-15T15:04:00Z</dcterms:created>
  <dcterms:modified xsi:type="dcterms:W3CDTF">2026-06-19T14:17:00Z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0x010100D5390132D8F6424FB3365A750966D144</vt:lpwstr>
  </property>
  <property fmtid="{D5CDD505-2E9C-101B-9397-08002B2CF9AE}" pid="3" name="MediaServiceImageTags">
    <vt:lpwstr/>
  </property>
</Properties>
</file>